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 </w:t>
      </w:r>
      <w:r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В </w:t>
      </w: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I, II, III семестрах – перевод с иностранного языка на русский язык текстов по профилю подготовки (объем – 10.000 печатных знаков (без пробелов)). Работа сдается в одном файле формата *.</w:t>
      </w:r>
      <w:proofErr w:type="spellStart"/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doc</w:t>
      </w:r>
      <w:proofErr w:type="spellEnd"/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.</w:t>
      </w:r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Требования к оформлению контрольной работы:</w:t>
      </w:r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1. Контрольная работа должна содержать титульный лист, аутентичный (иностранный) текст и ссылку на источник, перевод текста на русский язык;</w:t>
      </w:r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2. </w:t>
      </w:r>
      <w:proofErr w:type="gramStart"/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Поля страницы: верхнее – 2 см, нижнее – 2 см, левое – 3 см, правое – 1,5 см;</w:t>
      </w:r>
      <w:proofErr w:type="gramEnd"/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3. Шрифт текста – </w:t>
      </w:r>
      <w:proofErr w:type="spellStart"/>
      <w:r w:rsidRPr="00312019">
        <w:rPr>
          <w:rFonts w:ascii="Segoe UI" w:eastAsia="Times New Roman" w:hAnsi="Segoe UI" w:cs="Segoe UI"/>
          <w:color w:val="373A3C"/>
          <w:sz w:val="28"/>
          <w:szCs w:val="28"/>
          <w:lang w:val="en-US" w:eastAsia="ru-RU"/>
        </w:rPr>
        <w:t>TimesNewRoman</w:t>
      </w:r>
      <w:proofErr w:type="spellEnd"/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, размер шрифта – 14 кегль;</w:t>
      </w:r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4. Отступ первой строки абзаца – 1,25 см;</w:t>
      </w:r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5. Выравнивание текста – по ширине.</w:t>
      </w:r>
    </w:p>
    <w:p w:rsidR="00312019" w:rsidRPr="00312019" w:rsidRDefault="00312019" w:rsidP="0031201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В IV семестре – написание обзорного реферата </w:t>
      </w:r>
      <w:r w:rsidRPr="00312019">
        <w:rPr>
          <w:rFonts w:ascii="Segoe UI" w:eastAsia="Times New Roman" w:hAnsi="Segoe UI" w:cs="Segoe UI"/>
          <w:color w:val="373A3C"/>
          <w:sz w:val="28"/>
          <w:szCs w:val="28"/>
          <w:u w:val="single"/>
          <w:lang w:eastAsia="ru-RU"/>
        </w:rPr>
        <w:t>на иностранном языке</w:t>
      </w: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 по </w:t>
      </w:r>
      <w:proofErr w:type="spellStart"/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прочитаннымв</w:t>
      </w:r>
      <w:proofErr w:type="spellEnd"/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I, II, III семестрах текстам по профилю подготовки (объем работы 10 стр.).</w:t>
      </w:r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b/>
          <w:bCs/>
          <w:color w:val="373A3C"/>
          <w:sz w:val="28"/>
          <w:szCs w:val="28"/>
          <w:lang w:eastAsia="ru-RU"/>
        </w:rPr>
        <w:t>Требования к оформлению реферата:</w:t>
      </w:r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1. Реферат </w:t>
      </w:r>
      <w:proofErr w:type="spellStart"/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долженбыть</w:t>
      </w:r>
      <w:proofErr w:type="spellEnd"/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 xml:space="preserve"> полностью написан на иностранном языке (за исключением титульного листа);</w:t>
      </w:r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2. Структура реферата: титульный лист, оглавление (введение, основная часть, заключение, список литературы), краткое содержание основных моментов аутентичных текстов, подготовленных в I, II, III семестрах, список использованной литературы;</w:t>
      </w:r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3. </w:t>
      </w:r>
      <w:proofErr w:type="gramStart"/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Поля страницы: верхнее – 2 см, нижнее – 2 см, левое – 3 см, правое – 1,5 см;</w:t>
      </w:r>
      <w:proofErr w:type="gramEnd"/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4. Шрифт текста – </w:t>
      </w:r>
      <w:proofErr w:type="spellStart"/>
      <w:r w:rsidRPr="00312019">
        <w:rPr>
          <w:rFonts w:ascii="Segoe UI" w:eastAsia="Times New Roman" w:hAnsi="Segoe UI" w:cs="Segoe UI"/>
          <w:color w:val="373A3C"/>
          <w:sz w:val="28"/>
          <w:szCs w:val="28"/>
          <w:lang w:val="en-US" w:eastAsia="ru-RU"/>
        </w:rPr>
        <w:t>TimesNewRoman</w:t>
      </w:r>
      <w:proofErr w:type="spellEnd"/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, размер шрифта – 14 кегль;</w:t>
      </w:r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5. Отступ первой строки абзаца – 1,25 см;</w:t>
      </w:r>
    </w:p>
    <w:p w:rsidR="00312019" w:rsidRPr="00312019" w:rsidRDefault="00312019" w:rsidP="0031201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12019">
        <w:rPr>
          <w:rFonts w:ascii="Segoe UI" w:eastAsia="Times New Roman" w:hAnsi="Segoe UI" w:cs="Segoe UI"/>
          <w:color w:val="373A3C"/>
          <w:sz w:val="28"/>
          <w:szCs w:val="28"/>
          <w:lang w:eastAsia="ru-RU"/>
        </w:rPr>
        <w:t>6. Выравнивание текста – по ширине.</w:t>
      </w:r>
    </w:p>
    <w:p w:rsidR="00F45C49" w:rsidRDefault="00F45C49"/>
    <w:sectPr w:rsidR="00F45C49" w:rsidSect="00F4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019"/>
    <w:rsid w:val="00312019"/>
    <w:rsid w:val="00F4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3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intelect</dc:creator>
  <cp:lastModifiedBy>intelect</cp:lastModifiedBy>
  <cp:revision>1</cp:revision>
  <dcterms:created xsi:type="dcterms:W3CDTF">2020-07-29T12:18:00Z</dcterms:created>
  <dcterms:modified xsi:type="dcterms:W3CDTF">2020-07-29T12:19:00Z</dcterms:modified>
</cp:coreProperties>
</file>